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52" w:rsidRDefault="00C8325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предмету «</w:t>
      </w:r>
      <w:r w:rsidR="002A309F">
        <w:rPr>
          <w:rFonts w:ascii="Times New Roman" w:hAnsi="Times New Roman"/>
          <w:b/>
          <w:sz w:val="24"/>
          <w:szCs w:val="24"/>
        </w:rPr>
        <w:t>Биология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83252" w:rsidRDefault="00AF1C51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10– 11</w:t>
      </w:r>
      <w:r w:rsidR="001F3C32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83252" w:rsidRDefault="00C83252">
      <w:pPr>
        <w:pStyle w:val="1"/>
        <w:spacing w:after="0" w:line="240" w:lineRule="auto"/>
        <w:jc w:val="center"/>
      </w:pPr>
    </w:p>
    <w:p w:rsidR="00C83252" w:rsidRDefault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 xml:space="preserve">Рабочая программа по биологии для 10-11 классов углубленный уровень разработана на основе Примерной рабочей программы </w:t>
      </w:r>
      <w:proofErr w:type="gramStart"/>
      <w:r w:rsidRPr="00F22D34">
        <w:rPr>
          <w:rFonts w:ascii="Times New Roman" w:hAnsi="Times New Roman"/>
          <w:sz w:val="24"/>
          <w:szCs w:val="24"/>
        </w:rPr>
        <w:t>предмет-ной</w:t>
      </w:r>
      <w:proofErr w:type="gramEnd"/>
      <w:r w:rsidRPr="00F22D34">
        <w:rPr>
          <w:rFonts w:ascii="Times New Roman" w:hAnsi="Times New Roman"/>
          <w:sz w:val="24"/>
          <w:szCs w:val="24"/>
        </w:rPr>
        <w:t xml:space="preserve"> линии учебников под редакцией </w:t>
      </w:r>
      <w:proofErr w:type="spellStart"/>
      <w:r w:rsidRPr="00F22D34">
        <w:rPr>
          <w:rFonts w:ascii="Times New Roman" w:hAnsi="Times New Roman"/>
          <w:sz w:val="24"/>
          <w:szCs w:val="24"/>
        </w:rPr>
        <w:t>В.К.Шумного</w:t>
      </w:r>
      <w:proofErr w:type="spellEnd"/>
      <w:r w:rsidRPr="00F22D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D34">
        <w:rPr>
          <w:rFonts w:ascii="Times New Roman" w:hAnsi="Times New Roman"/>
          <w:sz w:val="24"/>
          <w:szCs w:val="24"/>
        </w:rPr>
        <w:t>Г.М.Дымшица</w:t>
      </w:r>
      <w:proofErr w:type="spellEnd"/>
      <w:r w:rsidRPr="00F22D34">
        <w:rPr>
          <w:rFonts w:ascii="Times New Roman" w:hAnsi="Times New Roman"/>
          <w:sz w:val="24"/>
          <w:szCs w:val="24"/>
        </w:rPr>
        <w:t xml:space="preserve">. 10-11классы: учебное пособие для общеобразовательных организаций: углубленный уровень / </w:t>
      </w:r>
      <w:proofErr w:type="spellStart"/>
      <w:r w:rsidRPr="00F22D34">
        <w:rPr>
          <w:rFonts w:ascii="Times New Roman" w:hAnsi="Times New Roman"/>
          <w:sz w:val="24"/>
          <w:szCs w:val="24"/>
        </w:rPr>
        <w:t>Г.М.Дымшиц</w:t>
      </w:r>
      <w:proofErr w:type="spellEnd"/>
      <w:r w:rsidRPr="00F22D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22D34">
        <w:rPr>
          <w:rFonts w:ascii="Times New Roman" w:hAnsi="Times New Roman"/>
          <w:sz w:val="24"/>
          <w:szCs w:val="24"/>
        </w:rPr>
        <w:t>О.В.Саблина.-</w:t>
      </w:r>
      <w:proofErr w:type="gramEnd"/>
      <w:r w:rsidRPr="00F22D34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F22D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22D34">
        <w:rPr>
          <w:rFonts w:ascii="Times New Roman" w:hAnsi="Times New Roman"/>
          <w:sz w:val="24"/>
          <w:szCs w:val="24"/>
        </w:rPr>
        <w:t xml:space="preserve">. – М. Просвещение, 2017. Рабочая программа </w:t>
      </w:r>
      <w:r>
        <w:rPr>
          <w:rFonts w:ascii="Times New Roman" w:hAnsi="Times New Roman"/>
          <w:sz w:val="24"/>
          <w:szCs w:val="24"/>
        </w:rPr>
        <w:t>составлена в соответствии с тре</w:t>
      </w:r>
      <w:r w:rsidRPr="00F22D34">
        <w:rPr>
          <w:rFonts w:ascii="Times New Roman" w:hAnsi="Times New Roman"/>
          <w:sz w:val="24"/>
          <w:szCs w:val="24"/>
        </w:rPr>
        <w:t xml:space="preserve">бованиями к результатам среднего общего образования, утвержденными Федеральным государственным образовательным стандартом среднего общего образования. </w:t>
      </w:r>
      <w:r w:rsidR="001F3C32">
        <w:rPr>
          <w:rFonts w:ascii="Times New Roman" w:eastAsia="Times New Roman" w:hAnsi="Times New Roman"/>
          <w:sz w:val="24"/>
          <w:szCs w:val="24"/>
          <w:lang w:eastAsia="zh-CN"/>
        </w:rPr>
        <w:t>Предмет «</w:t>
      </w:r>
      <w:r w:rsidR="002A309F">
        <w:rPr>
          <w:rFonts w:ascii="Times New Roman" w:eastAsia="Times New Roman" w:hAnsi="Times New Roman"/>
          <w:sz w:val="24"/>
          <w:szCs w:val="24"/>
          <w:lang w:eastAsia="zh-CN"/>
        </w:rPr>
        <w:t>Биология</w:t>
      </w:r>
      <w:r w:rsidR="001F3C32">
        <w:rPr>
          <w:rFonts w:ascii="Times New Roman" w:eastAsia="Times New Roman" w:hAnsi="Times New Roman"/>
          <w:sz w:val="24"/>
          <w:szCs w:val="24"/>
          <w:lang w:eastAsia="zh-CN"/>
        </w:rPr>
        <w:t xml:space="preserve">» включен в </w:t>
      </w:r>
      <w:proofErr w:type="gramStart"/>
      <w:r w:rsidR="001F3C32">
        <w:rPr>
          <w:rFonts w:ascii="Times New Roman" w:eastAsia="Times New Roman" w:hAnsi="Times New Roman"/>
          <w:sz w:val="24"/>
          <w:szCs w:val="24"/>
          <w:lang w:eastAsia="zh-CN"/>
        </w:rPr>
        <w:t>предметную  область</w:t>
      </w:r>
      <w:proofErr w:type="gramEnd"/>
      <w:r w:rsidR="001F3C32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 w:rsidR="002A309F">
        <w:rPr>
          <w:rFonts w:ascii="Times New Roman" w:eastAsia="Times New Roman" w:hAnsi="Times New Roman"/>
          <w:sz w:val="24"/>
          <w:szCs w:val="24"/>
          <w:lang w:eastAsia="zh-CN"/>
        </w:rPr>
        <w:t>Естественнонаучные предметы</w:t>
      </w:r>
      <w:r w:rsidR="001F3C32">
        <w:rPr>
          <w:rFonts w:ascii="Times New Roman" w:eastAsia="Times New Roman" w:hAnsi="Times New Roman"/>
          <w:sz w:val="24"/>
          <w:szCs w:val="24"/>
          <w:lang w:eastAsia="zh-CN"/>
        </w:rPr>
        <w:t xml:space="preserve">», относится к обязательной части учебного плана МБОУ «СОШ №34» на уровне  </w:t>
      </w:r>
      <w:r w:rsidR="001F3C32" w:rsidRPr="002A309F">
        <w:rPr>
          <w:rFonts w:ascii="Times New Roman" w:eastAsia="Times New Roman" w:hAnsi="Times New Roman"/>
          <w:sz w:val="24"/>
          <w:szCs w:val="24"/>
          <w:lang w:eastAsia="zh-CN"/>
        </w:rPr>
        <w:t>основного</w:t>
      </w:r>
      <w:r w:rsidR="001F3C32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общего образования. </w:t>
      </w:r>
    </w:p>
    <w:p w:rsidR="00F22D34" w:rsidRPr="00F22D34" w:rsidRDefault="00F22D34" w:rsidP="00F22D34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Цель:  освоение</w:t>
      </w:r>
      <w:proofErr w:type="gram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знаний об основных биологических теориях, идеях и принципах, являющихся составной час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>тью современной естественнонауч</w:t>
      </w: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ной картины мира; о методах биологических наук (цитологии, генетики, селекции, строении, многооб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разии и особенностях биосистем </w:t>
      </w: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биотехнологии, экологии); (клетка, организм, популяция, вид, </w:t>
      </w:r>
      <w:proofErr w:type="spell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био-геоценоз</w:t>
      </w:r>
      <w:proofErr w:type="spell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, биосфера); выдающихся био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>логических открытиях и современ</w:t>
      </w: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ных исследованиях в биологической науке;</w:t>
      </w:r>
    </w:p>
    <w:p w:rsidR="00F22D34" w:rsidRPr="00F22D34" w:rsidRDefault="00F22D34" w:rsidP="00F22D34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Задачи: </w:t>
      </w:r>
    </w:p>
    <w:p w:rsidR="00F22D34" w:rsidRPr="00F22D34" w:rsidRDefault="00F22D34" w:rsidP="00F22D34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•</w:t>
      </w: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ab/>
        <w:t xml:space="preserve">овладеть умениями характеризовать современные научные открытия в области биологии; устанавливать связь между развитием биологии и </w:t>
      </w:r>
      <w:proofErr w:type="spellStart"/>
      <w:proofErr w:type="gram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соци</w:t>
      </w:r>
      <w:proofErr w:type="spell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-</w:t>
      </w:r>
      <w:proofErr w:type="spell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ально</w:t>
      </w:r>
      <w:proofErr w:type="spellEnd"/>
      <w:proofErr w:type="gram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-этическими, экологическими проблемами человечества; </w:t>
      </w:r>
      <w:proofErr w:type="spell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самостоя-тельно</w:t>
      </w:r>
      <w:proofErr w:type="spell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проводить биологические исследования (наблюдение, измерение, эксперимент, моделирование) и грамотно оформлять полученные </w:t>
      </w:r>
      <w:proofErr w:type="spell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резуль</w:t>
      </w:r>
      <w:proofErr w:type="spell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-таты; анализировать и использовать биологическую информацию; </w:t>
      </w:r>
      <w:proofErr w:type="spell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пользо-ваться</w:t>
      </w:r>
      <w:proofErr w:type="spell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биологической терминологией и символикой;</w:t>
      </w:r>
    </w:p>
    <w:p w:rsidR="00F22D34" w:rsidRPr="00F22D34" w:rsidRDefault="00F22D34" w:rsidP="00F22D34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•</w:t>
      </w: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ab/>
        <w:t xml:space="preserve">развивать познавательные интересы, интеллектуальные и творческие способности в процессе изучения проблем современной биологической науки; проведение экспериментальных исследований, решение </w:t>
      </w:r>
      <w:proofErr w:type="spellStart"/>
      <w:proofErr w:type="gram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биологиче-ских</w:t>
      </w:r>
      <w:proofErr w:type="spellEnd"/>
      <w:proofErr w:type="gram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задач, моделирование биологических объектов и процессов;</w:t>
      </w:r>
    </w:p>
    <w:p w:rsidR="00F22D34" w:rsidRPr="00F22D34" w:rsidRDefault="00F22D34" w:rsidP="00F22D34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•</w:t>
      </w: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ab/>
        <w:t xml:space="preserve">воспитать убежденность в возможности познания закономерностей живой природы, необходимости бережного отношения к ней, соблюдения </w:t>
      </w:r>
      <w:proofErr w:type="spellStart"/>
      <w:proofErr w:type="gram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этиче-ских</w:t>
      </w:r>
      <w:proofErr w:type="spellEnd"/>
      <w:proofErr w:type="gram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норм при проведении биологических исследований;</w:t>
      </w:r>
    </w:p>
    <w:p w:rsidR="00F22D34" w:rsidRPr="00F22D34" w:rsidRDefault="00F22D34" w:rsidP="00F22D34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•</w:t>
      </w:r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ab/>
        <w:t xml:space="preserve">использовать </w:t>
      </w:r>
      <w:proofErr w:type="gram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приобретенные  знания</w:t>
      </w:r>
      <w:proofErr w:type="gram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и умения в повседневной </w:t>
      </w:r>
      <w:proofErr w:type="spellStart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жиз</w:t>
      </w:r>
      <w:proofErr w:type="spellEnd"/>
      <w:r w:rsidRPr="00F22D34">
        <w:rPr>
          <w:rFonts w:ascii="Times New Roman" w:hAnsi="Times New Roman"/>
          <w:color w:val="00000A"/>
          <w:sz w:val="24"/>
          <w:szCs w:val="24"/>
          <w:lang w:eastAsia="zh-CN"/>
        </w:rPr>
        <w:t>-ни для оценки последствий своей деятельности по отношению к окружаю-щей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  <w:bookmarkStart w:id="0" w:name="ae087229-bc2a-42f7-a634-a0357f20ae55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</w:t>
      </w:r>
      <w:proofErr w:type="gramStart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).</w:t>
      </w:r>
      <w:bookmarkEnd w:id="0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  <w:proofErr w:type="gramEnd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</w:p>
    <w:p w:rsidR="00C83252" w:rsidRDefault="001F3C3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в себя следующие компоненты: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1.Пояснительная  записка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2.Планируемые  результаты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освоения учебного предмета «</w:t>
      </w:r>
      <w:r w:rsidR="00A908A3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>»;</w:t>
      </w:r>
    </w:p>
    <w:p w:rsidR="00C83252" w:rsidRDefault="001F3C32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3.Содержани</w:t>
      </w:r>
      <w:r w:rsidR="00A908A3">
        <w:rPr>
          <w:rFonts w:ascii="Times New Roman" w:hAnsi="Times New Roman"/>
          <w:sz w:val="24"/>
          <w:szCs w:val="24"/>
        </w:rPr>
        <w:t>е  учебного</w:t>
      </w:r>
      <w:proofErr w:type="gramEnd"/>
      <w:r w:rsidR="00A908A3">
        <w:rPr>
          <w:rFonts w:ascii="Times New Roman" w:hAnsi="Times New Roman"/>
          <w:sz w:val="24"/>
          <w:szCs w:val="24"/>
        </w:rPr>
        <w:t xml:space="preserve"> предмета «Биология</w:t>
      </w:r>
      <w:r w:rsidR="008F331E">
        <w:rPr>
          <w:rFonts w:ascii="Times New Roman" w:hAnsi="Times New Roman"/>
          <w:sz w:val="24"/>
          <w:szCs w:val="24"/>
        </w:rPr>
        <w:t>»</w:t>
      </w:r>
    </w:p>
    <w:p w:rsidR="00AF1C51" w:rsidRDefault="00AF1C51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Введение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>2</w:t>
      </w:r>
      <w:r w:rsidRPr="00F22D34">
        <w:rPr>
          <w:rFonts w:ascii="Times New Roman" w:hAnsi="Times New Roman"/>
          <w:sz w:val="24"/>
          <w:szCs w:val="24"/>
        </w:rPr>
        <w:tab/>
        <w:t>Раздел I. Биологические системы: клетка, организм.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1. Молекулы и клетки.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2. Клеточные структуры и их функции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3. Обеспечение клеток энергией.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lastRenderedPageBreak/>
        <w:tab/>
        <w:t>Тема 4. Наследственная информация и реализация ее в клетке.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5. Индивидуальное развитие и размножение организмов.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>3</w:t>
      </w:r>
      <w:r w:rsidRPr="00F22D34">
        <w:rPr>
          <w:rFonts w:ascii="Times New Roman" w:hAnsi="Times New Roman"/>
          <w:sz w:val="24"/>
          <w:szCs w:val="24"/>
        </w:rPr>
        <w:tab/>
        <w:t>Раздел II. Основные закономерности наследственности и изменчивости.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6. Основные закономерности явлений наследственности.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7. Основные закономерности явлений изменчивости.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8. Генетические основы индивидуального развития.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Тема 9. Генетика человека.</w:t>
      </w:r>
    </w:p>
    <w:p w:rsidR="00F22D34" w:rsidRDefault="00F22D34" w:rsidP="00F22D3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Повторение и обобщение курса «Общая биология», 10 класс.</w:t>
      </w:r>
    </w:p>
    <w:p w:rsidR="00AF1C51" w:rsidRDefault="00AF1C51" w:rsidP="00F22D3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>4</w:t>
      </w:r>
      <w:r w:rsidRPr="00F22D34">
        <w:rPr>
          <w:rFonts w:ascii="Times New Roman" w:hAnsi="Times New Roman"/>
          <w:sz w:val="24"/>
          <w:szCs w:val="24"/>
        </w:rPr>
        <w:tab/>
        <w:t xml:space="preserve">Раздел </w:t>
      </w:r>
      <w:r>
        <w:rPr>
          <w:rFonts w:ascii="Times New Roman" w:hAnsi="Times New Roman"/>
          <w:sz w:val="24"/>
          <w:szCs w:val="24"/>
        </w:rPr>
        <w:t>1. Эволюция органического мира.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1</w:t>
      </w:r>
      <w:r w:rsidRPr="00F22D34">
        <w:rPr>
          <w:rFonts w:ascii="Times New Roman" w:hAnsi="Times New Roman"/>
          <w:sz w:val="24"/>
          <w:szCs w:val="24"/>
        </w:rPr>
        <w:t>. Теория эволюции. Свидетельства эволюции.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2</w:t>
      </w:r>
      <w:r w:rsidRPr="00F22D34">
        <w:rPr>
          <w:rFonts w:ascii="Times New Roman" w:hAnsi="Times New Roman"/>
          <w:sz w:val="24"/>
          <w:szCs w:val="24"/>
        </w:rPr>
        <w:t>. Факторы эволюции.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3</w:t>
      </w:r>
      <w:r w:rsidRPr="00F22D34">
        <w:rPr>
          <w:rFonts w:ascii="Times New Roman" w:hAnsi="Times New Roman"/>
          <w:sz w:val="24"/>
          <w:szCs w:val="24"/>
        </w:rPr>
        <w:t>. Возникновение и развитие жизни на Земле.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4</w:t>
      </w:r>
      <w:r w:rsidRPr="00F22D34">
        <w:rPr>
          <w:rFonts w:ascii="Times New Roman" w:hAnsi="Times New Roman"/>
          <w:sz w:val="24"/>
          <w:szCs w:val="24"/>
        </w:rPr>
        <w:t>. Возникновение и развитие человека – антропогенез.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5</w:t>
      </w:r>
      <w:r w:rsidRPr="00F22D34">
        <w:rPr>
          <w:rFonts w:ascii="Times New Roman" w:hAnsi="Times New Roman"/>
          <w:sz w:val="24"/>
          <w:szCs w:val="24"/>
        </w:rPr>
        <w:t xml:space="preserve">. Доместикация и селекция. 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6</w:t>
      </w:r>
      <w:r w:rsidRPr="00F22D34">
        <w:rPr>
          <w:rFonts w:ascii="Times New Roman" w:hAnsi="Times New Roman"/>
          <w:sz w:val="24"/>
          <w:szCs w:val="24"/>
        </w:rPr>
        <w:t>. Живая материя как система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>Раздел 2</w:t>
      </w:r>
      <w:r w:rsidRPr="00F22D34">
        <w:rPr>
          <w:rFonts w:ascii="Times New Roman" w:hAnsi="Times New Roman"/>
          <w:sz w:val="24"/>
          <w:szCs w:val="24"/>
        </w:rPr>
        <w:t>. Организмы в экологических системах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7</w:t>
      </w:r>
      <w:r w:rsidRPr="00F22D34">
        <w:rPr>
          <w:rFonts w:ascii="Times New Roman" w:hAnsi="Times New Roman"/>
          <w:sz w:val="24"/>
          <w:szCs w:val="24"/>
        </w:rPr>
        <w:t>. Организмы и окружающая среда.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8</w:t>
      </w:r>
      <w:r w:rsidRPr="00F22D34">
        <w:rPr>
          <w:rFonts w:ascii="Times New Roman" w:hAnsi="Times New Roman"/>
          <w:sz w:val="24"/>
          <w:szCs w:val="24"/>
        </w:rPr>
        <w:t>. Сообщества и экосистемы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9</w:t>
      </w:r>
      <w:r w:rsidRPr="00F22D34">
        <w:rPr>
          <w:rFonts w:ascii="Times New Roman" w:hAnsi="Times New Roman"/>
          <w:sz w:val="24"/>
          <w:szCs w:val="24"/>
        </w:rPr>
        <w:t>. Биосфера.</w:t>
      </w:r>
    </w:p>
    <w:p w:rsidR="00F22D34" w:rsidRPr="00F22D34" w:rsidRDefault="00F22D34" w:rsidP="00F22D3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Тема 10</w:t>
      </w:r>
      <w:bookmarkStart w:id="1" w:name="_GoBack"/>
      <w:bookmarkEnd w:id="1"/>
      <w:r w:rsidRPr="00F22D34">
        <w:rPr>
          <w:rFonts w:ascii="Times New Roman" w:hAnsi="Times New Roman"/>
          <w:sz w:val="24"/>
          <w:szCs w:val="24"/>
        </w:rPr>
        <w:t>. Биологические основы охраны природы.</w:t>
      </w:r>
    </w:p>
    <w:p w:rsidR="00F22D34" w:rsidRDefault="00F22D34" w:rsidP="00F22D3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  <w:t>Повторение и обобщение курса «Общая биология», 11 класс.</w:t>
      </w:r>
    </w:p>
    <w:p w:rsidR="00C83252" w:rsidRPr="001F3C32" w:rsidRDefault="001F3C32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      </w:t>
      </w:r>
      <w:r w:rsidRPr="001F3C32">
        <w:rPr>
          <w:rFonts w:ascii="Times New Roman" w:eastAsia="Calibri" w:hAnsi="Times New Roman"/>
          <w:color w:val="000000"/>
          <w:lang w:eastAsia="en-US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</w:p>
    <w:p w:rsidR="00C83252" w:rsidRDefault="00C8325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3252">
      <w:pgSz w:w="11906" w:h="16838"/>
      <w:pgMar w:top="709" w:right="720" w:bottom="72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2"/>
    <w:rsid w:val="001F3C32"/>
    <w:rsid w:val="002A309F"/>
    <w:rsid w:val="0039456A"/>
    <w:rsid w:val="008B75E1"/>
    <w:rsid w:val="008F331E"/>
    <w:rsid w:val="00A908A3"/>
    <w:rsid w:val="00AF1C51"/>
    <w:rsid w:val="00C83252"/>
    <w:rsid w:val="00F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E5150-4EEC-44D2-B897-BB3A12E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717D3"/>
    <w:pPr>
      <w:tabs>
        <w:tab w:val="left" w:pos="709"/>
      </w:tabs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pple-converted-space">
    <w:name w:val="apple-converted-space"/>
    <w:basedOn w:val="a0"/>
    <w:qFormat/>
    <w:rsid w:val="00DF58F2"/>
  </w:style>
  <w:style w:type="character" w:styleId="a3">
    <w:name w:val="Emphasis"/>
    <w:basedOn w:val="a0"/>
    <w:qFormat/>
    <w:rsid w:val="00DF58F2"/>
    <w:rPr>
      <w:i/>
      <w:iCs/>
    </w:rPr>
  </w:style>
  <w:style w:type="character" w:customStyle="1" w:styleId="a4">
    <w:name w:val="Без интервала Знак"/>
    <w:basedOn w:val="a0"/>
    <w:uiPriority w:val="1"/>
    <w:qFormat/>
    <w:locked/>
    <w:rsid w:val="00351F23"/>
    <w:rPr>
      <w:rFonts w:ascii="Calibri" w:eastAsia="Times New Roman" w:hAnsi="Calibri" w:cs="Times New Roman"/>
    </w:rPr>
  </w:style>
  <w:style w:type="character" w:customStyle="1" w:styleId="c3">
    <w:name w:val="c3"/>
    <w:basedOn w:val="a0"/>
    <w:qFormat/>
    <w:rsid w:val="00BA3068"/>
  </w:style>
  <w:style w:type="paragraph" w:customStyle="1" w:styleId="a5">
    <w:name w:val="Заголовок"/>
    <w:basedOn w:val="1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1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1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1"/>
    <w:qFormat/>
    <w:pPr>
      <w:suppressLineNumbers/>
    </w:pPr>
    <w:rPr>
      <w:rFonts w:ascii="PT Astra Serif" w:hAnsi="PT Astra Serif" w:cs="Noto Sans Devanagari"/>
    </w:rPr>
  </w:style>
  <w:style w:type="paragraph" w:customStyle="1" w:styleId="Style2">
    <w:name w:val="Style2"/>
    <w:basedOn w:val="1"/>
    <w:qFormat/>
    <w:rsid w:val="00A717D3"/>
  </w:style>
  <w:style w:type="paragraph" w:styleId="aa">
    <w:name w:val="List Paragraph"/>
    <w:basedOn w:val="1"/>
    <w:uiPriority w:val="34"/>
    <w:qFormat/>
    <w:rsid w:val="00A717D3"/>
    <w:pPr>
      <w:ind w:left="720"/>
      <w:contextualSpacing/>
    </w:pPr>
  </w:style>
  <w:style w:type="paragraph" w:styleId="ab">
    <w:name w:val="Normal (Web)"/>
    <w:basedOn w:val="1"/>
    <w:semiHidden/>
    <w:unhideWhenUsed/>
    <w:qFormat/>
    <w:rsid w:val="000A496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0A49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51F23"/>
    <w:rPr>
      <w:rFonts w:eastAsia="Times New Roman" w:cs="Times New Roman"/>
    </w:rPr>
  </w:style>
  <w:style w:type="paragraph" w:customStyle="1" w:styleId="Standard">
    <w:name w:val="Standard"/>
    <w:qFormat/>
    <w:rsid w:val="00351F23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Пользователь</cp:lastModifiedBy>
  <cp:revision>3</cp:revision>
  <dcterms:created xsi:type="dcterms:W3CDTF">2023-09-30T19:45:00Z</dcterms:created>
  <dcterms:modified xsi:type="dcterms:W3CDTF">2023-09-30T19:55:00Z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