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B6" w:rsidRPr="00587927" w:rsidRDefault="000F20B6" w:rsidP="000F2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927">
        <w:rPr>
          <w:rFonts w:ascii="Times New Roman" w:hAnsi="Times New Roman" w:cs="Times New Roman"/>
          <w:b/>
          <w:sz w:val="32"/>
          <w:szCs w:val="32"/>
        </w:rPr>
        <w:t>Приемы и методы   повышения мотивации к обучению</w:t>
      </w:r>
    </w:p>
    <w:p w:rsidR="000F20B6" w:rsidRPr="00587927" w:rsidRDefault="000F20B6" w:rsidP="000F20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0B6" w:rsidRPr="000F20B6" w:rsidRDefault="000F20B6" w:rsidP="000F20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20B6">
        <w:rPr>
          <w:rFonts w:ascii="Times New Roman" w:hAnsi="Times New Roman" w:cs="Times New Roman"/>
          <w:i/>
          <w:sz w:val="24"/>
          <w:szCs w:val="24"/>
        </w:rPr>
        <w:t>«Интерес к учению появляется только тогда, когда есть вдохновение, рождающееся от успеха».</w:t>
      </w:r>
    </w:p>
    <w:p w:rsidR="000F20B6" w:rsidRPr="000F20B6" w:rsidRDefault="000F20B6" w:rsidP="000F20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20B6" w:rsidRPr="000F20B6" w:rsidRDefault="000F20B6" w:rsidP="000F20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20B6">
        <w:rPr>
          <w:rFonts w:ascii="Times New Roman" w:hAnsi="Times New Roman" w:cs="Times New Roman"/>
          <w:i/>
          <w:sz w:val="24"/>
          <w:szCs w:val="24"/>
        </w:rPr>
        <w:t>В.А. Сухомлинский</w:t>
      </w:r>
    </w:p>
    <w:p w:rsidR="000F20B6" w:rsidRPr="000F20B6" w:rsidRDefault="000F20B6" w:rsidP="000F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B6" w:rsidRPr="000F20B6" w:rsidRDefault="000F20B6" w:rsidP="000F2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0B6">
        <w:rPr>
          <w:rFonts w:ascii="Times New Roman" w:hAnsi="Times New Roman" w:cs="Times New Roman"/>
          <w:b/>
          <w:sz w:val="24"/>
          <w:szCs w:val="24"/>
        </w:rPr>
        <w:t>Мотивация</w:t>
      </w:r>
      <w:r w:rsidRPr="000F20B6">
        <w:rPr>
          <w:rFonts w:ascii="Times New Roman" w:hAnsi="Times New Roman" w:cs="Times New Roman"/>
          <w:sz w:val="24"/>
          <w:szCs w:val="24"/>
        </w:rPr>
        <w:t xml:space="preserve"> – важнейший компонент структуры учебной деятельности, а для личности выработанная внутренняя мотивация есть основной критерий ее </w:t>
      </w:r>
      <w:proofErr w:type="spellStart"/>
      <w:r w:rsidRPr="000F20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F20B6">
        <w:rPr>
          <w:rFonts w:ascii="Times New Roman" w:hAnsi="Times New Roman" w:cs="Times New Roman"/>
          <w:sz w:val="24"/>
          <w:szCs w:val="24"/>
        </w:rPr>
        <w:t>. Он заключается в том, что ребенок получает «удовольствие от самой деятельности, значимости для личности непосредственного ее результата» (Б.И. Додонов).</w:t>
      </w:r>
    </w:p>
    <w:p w:rsidR="000F20B6" w:rsidRPr="000F20B6" w:rsidRDefault="000F20B6" w:rsidP="000F2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B6">
        <w:rPr>
          <w:rFonts w:ascii="Times New Roman" w:hAnsi="Times New Roman" w:cs="Times New Roman"/>
          <w:b/>
          <w:sz w:val="24"/>
          <w:szCs w:val="24"/>
        </w:rPr>
        <w:t xml:space="preserve">Выделяют </w:t>
      </w:r>
      <w:r>
        <w:rPr>
          <w:rFonts w:ascii="Times New Roman" w:hAnsi="Times New Roman" w:cs="Times New Roman"/>
          <w:b/>
          <w:sz w:val="24"/>
          <w:szCs w:val="24"/>
        </w:rPr>
        <w:t>пять уровней учебной мотивации:</w:t>
      </w:r>
    </w:p>
    <w:p w:rsidR="000F20B6" w:rsidRPr="000F20B6" w:rsidRDefault="000F20B6" w:rsidP="000F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B6">
        <w:rPr>
          <w:rFonts w:ascii="Times New Roman" w:hAnsi="Times New Roman" w:cs="Times New Roman"/>
          <w:b/>
          <w:sz w:val="24"/>
          <w:szCs w:val="24"/>
        </w:rPr>
        <w:t>Первый уровень</w:t>
      </w:r>
      <w:r w:rsidRPr="000F20B6">
        <w:rPr>
          <w:rFonts w:ascii="Times New Roman" w:hAnsi="Times New Roman" w:cs="Times New Roman"/>
          <w:sz w:val="24"/>
          <w:szCs w:val="24"/>
        </w:rPr>
        <w:t xml:space="preserve"> – высокий уровень мотивации, учебной активности. (У таких учащихся есть познавательный мотив, стремление наиболее успешно выполнять все предъявляемые школьные требования. Учащиеся четко следуют всем указаниям педагога, добросовестны и ответственны, сильно переживают, если получают неудов</w:t>
      </w:r>
      <w:r w:rsidR="00587927">
        <w:rPr>
          <w:rFonts w:ascii="Times New Roman" w:hAnsi="Times New Roman" w:cs="Times New Roman"/>
          <w:sz w:val="24"/>
          <w:szCs w:val="24"/>
        </w:rPr>
        <w:t>летворительные отметки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7927">
        <w:rPr>
          <w:rFonts w:ascii="Times New Roman" w:hAnsi="Times New Roman" w:cs="Times New Roman"/>
          <w:sz w:val="24"/>
          <w:szCs w:val="24"/>
        </w:rPr>
        <w:t>.</w:t>
      </w:r>
    </w:p>
    <w:p w:rsidR="000F20B6" w:rsidRPr="000F20B6" w:rsidRDefault="000F20B6" w:rsidP="000F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B6">
        <w:rPr>
          <w:rFonts w:ascii="Times New Roman" w:hAnsi="Times New Roman" w:cs="Times New Roman"/>
          <w:b/>
          <w:sz w:val="24"/>
          <w:szCs w:val="24"/>
        </w:rPr>
        <w:t>Второй уровень</w:t>
      </w:r>
      <w:r w:rsidRPr="000F20B6">
        <w:rPr>
          <w:rFonts w:ascii="Times New Roman" w:hAnsi="Times New Roman" w:cs="Times New Roman"/>
          <w:sz w:val="24"/>
          <w:szCs w:val="24"/>
        </w:rPr>
        <w:t xml:space="preserve"> – хорошая мотивация. (Учащиеся успешно справ</w:t>
      </w:r>
      <w:r w:rsidR="00587927">
        <w:rPr>
          <w:rFonts w:ascii="Times New Roman" w:hAnsi="Times New Roman" w:cs="Times New Roman"/>
          <w:sz w:val="24"/>
          <w:szCs w:val="24"/>
        </w:rPr>
        <w:t>ляются с учебной деятельностью).</w:t>
      </w:r>
      <w:r w:rsidRPr="000F20B6">
        <w:rPr>
          <w:rFonts w:ascii="Times New Roman" w:hAnsi="Times New Roman" w:cs="Times New Roman"/>
          <w:sz w:val="24"/>
          <w:szCs w:val="24"/>
        </w:rPr>
        <w:t xml:space="preserve"> Подобный уровень мот</w:t>
      </w:r>
      <w:r>
        <w:rPr>
          <w:rFonts w:ascii="Times New Roman" w:hAnsi="Times New Roman" w:cs="Times New Roman"/>
          <w:sz w:val="24"/>
          <w:szCs w:val="24"/>
        </w:rPr>
        <w:t>ивации является средней нормой.</w:t>
      </w:r>
    </w:p>
    <w:p w:rsidR="000F20B6" w:rsidRPr="000F20B6" w:rsidRDefault="000F20B6" w:rsidP="000F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B6">
        <w:rPr>
          <w:rFonts w:ascii="Times New Roman" w:hAnsi="Times New Roman" w:cs="Times New Roman"/>
          <w:b/>
          <w:sz w:val="24"/>
          <w:szCs w:val="24"/>
        </w:rPr>
        <w:t>Третий уровень</w:t>
      </w:r>
      <w:r w:rsidRPr="000F20B6">
        <w:rPr>
          <w:rFonts w:ascii="Times New Roman" w:hAnsi="Times New Roman" w:cs="Times New Roman"/>
          <w:sz w:val="24"/>
          <w:szCs w:val="24"/>
        </w:rPr>
        <w:t xml:space="preserve"> – положительное отношение к учебному заведению, но оно привлекает таких учащихся </w:t>
      </w:r>
      <w:r w:rsidR="00D73ED9" w:rsidRPr="000F20B6">
        <w:rPr>
          <w:rFonts w:ascii="Times New Roman" w:hAnsi="Times New Roman" w:cs="Times New Roman"/>
          <w:sz w:val="24"/>
          <w:szCs w:val="24"/>
        </w:rPr>
        <w:t>вне учебной деятельности</w:t>
      </w:r>
      <w:r w:rsidRPr="000F20B6">
        <w:rPr>
          <w:rFonts w:ascii="Times New Roman" w:hAnsi="Times New Roman" w:cs="Times New Roman"/>
          <w:sz w:val="24"/>
          <w:szCs w:val="24"/>
        </w:rPr>
        <w:t xml:space="preserve"> (Такие учащиеся достаточно благополучно чувствуют себя в школе, чтобы общаться с друзьями, с учителями. Им нравиться ощущать себя учащимися, иметь красивые принадлежности. Познавательные мотивы у таких учащихся сформированы в меньшей степени, и учебный</w:t>
      </w:r>
      <w:r w:rsidR="00587927">
        <w:rPr>
          <w:rFonts w:ascii="Times New Roman" w:hAnsi="Times New Roman" w:cs="Times New Roman"/>
          <w:sz w:val="24"/>
          <w:szCs w:val="24"/>
        </w:rPr>
        <w:t xml:space="preserve"> процесс их мало привлекает).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B6" w:rsidRPr="000F20B6" w:rsidRDefault="000F20B6" w:rsidP="000F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B6">
        <w:rPr>
          <w:rFonts w:ascii="Times New Roman" w:hAnsi="Times New Roman" w:cs="Times New Roman"/>
          <w:b/>
          <w:sz w:val="24"/>
          <w:szCs w:val="24"/>
        </w:rPr>
        <w:t>Четвертый уровень</w:t>
      </w:r>
      <w:r w:rsidRPr="000F20B6">
        <w:rPr>
          <w:rFonts w:ascii="Times New Roman" w:hAnsi="Times New Roman" w:cs="Times New Roman"/>
          <w:sz w:val="24"/>
          <w:szCs w:val="24"/>
        </w:rPr>
        <w:t xml:space="preserve"> – низкая мотивация. (Эти учащиеся посещают учебное заведение неохотно, предпочитают пропускать занятия. На уроках часто занимаются посторонними делами. Испытывают серьезные затруднения в учебной деятельности. Находятся в серьезной ада</w:t>
      </w:r>
      <w:r w:rsidR="00587927">
        <w:rPr>
          <w:rFonts w:ascii="Times New Roman" w:hAnsi="Times New Roman" w:cs="Times New Roman"/>
          <w:sz w:val="24"/>
          <w:szCs w:val="24"/>
        </w:rPr>
        <w:t>птации к учебному заведению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79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0B6" w:rsidRPr="000F20B6" w:rsidRDefault="000F20B6" w:rsidP="000F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B6">
        <w:rPr>
          <w:rFonts w:ascii="Times New Roman" w:hAnsi="Times New Roman" w:cs="Times New Roman"/>
          <w:b/>
          <w:sz w:val="24"/>
          <w:szCs w:val="24"/>
        </w:rPr>
        <w:t>Пятый уровень</w:t>
      </w:r>
      <w:r w:rsidRPr="000F20B6">
        <w:rPr>
          <w:rFonts w:ascii="Times New Roman" w:hAnsi="Times New Roman" w:cs="Times New Roman"/>
          <w:sz w:val="24"/>
          <w:szCs w:val="24"/>
        </w:rPr>
        <w:t xml:space="preserve"> – негативное отношение к учебному заведению, школьная дезадаптация</w:t>
      </w:r>
      <w:bookmarkStart w:id="0" w:name="_GoBack"/>
      <w:bookmarkEnd w:id="0"/>
      <w:r w:rsidRPr="000F20B6">
        <w:rPr>
          <w:rFonts w:ascii="Times New Roman" w:hAnsi="Times New Roman" w:cs="Times New Roman"/>
          <w:sz w:val="24"/>
          <w:szCs w:val="24"/>
        </w:rPr>
        <w:t>. (Такие учащиеся испытывают серьезные трудности в обучение: они не справляются с учебной деятельностью, испытывают проблемы в общении с одноклассниками, во взаимоотношениях с педагогом. Учебное заведение нередко воспринимается ими как враждебная среда, пребывание в ней для них невыносимо. В других случаях учащиеся могут проявлять агрессию, отказываться выполнять задания, следовать тем или иным нормам и правилам. Часто у подобных учащихся отмечаются</w:t>
      </w:r>
      <w:r w:rsidR="00587927">
        <w:rPr>
          <w:rFonts w:ascii="Times New Roman" w:hAnsi="Times New Roman" w:cs="Times New Roman"/>
          <w:sz w:val="24"/>
          <w:szCs w:val="24"/>
        </w:rPr>
        <w:t xml:space="preserve"> нервно психические нарушения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7927">
        <w:rPr>
          <w:rFonts w:ascii="Times New Roman" w:hAnsi="Times New Roman" w:cs="Times New Roman"/>
          <w:sz w:val="24"/>
          <w:szCs w:val="24"/>
        </w:rPr>
        <w:t>.</w:t>
      </w:r>
    </w:p>
    <w:p w:rsidR="000F20B6" w:rsidRPr="000F20B6" w:rsidRDefault="000F20B6" w:rsidP="000F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B6">
        <w:rPr>
          <w:rFonts w:ascii="Times New Roman" w:hAnsi="Times New Roman" w:cs="Times New Roman"/>
          <w:sz w:val="24"/>
          <w:szCs w:val="24"/>
        </w:rPr>
        <w:t>Однажды учащийся сказал на уроке: «Мне тогда все понятно, когда интересно». Значит, учащемуся должно быть интересно на уроке. Надо иметь в виду, что «интерес» (по И. Герберту) – это синоним учебной мотивации. Если рассматривать все обучение в виде цепочки: «хочу – могу – выполняю с интересом – личностно – значимо каждому» (</w:t>
      </w:r>
      <w:proofErr w:type="spellStart"/>
      <w:r w:rsidRPr="000F20B6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0F20B6">
        <w:rPr>
          <w:rFonts w:ascii="Times New Roman" w:hAnsi="Times New Roman" w:cs="Times New Roman"/>
          <w:sz w:val="24"/>
          <w:szCs w:val="24"/>
        </w:rPr>
        <w:t xml:space="preserve"> И.С.), то мы опять видим, что интерес стоит в центре этого построения. Так как же сформировать его у учащегося? Через самостоятельность и активность, через поисковую деятельность на уроке и дома, создание проблемной ситуации, разнообразие методов обучения, через новизну материала, э</w:t>
      </w:r>
      <w:r>
        <w:rPr>
          <w:rFonts w:ascii="Times New Roman" w:hAnsi="Times New Roman" w:cs="Times New Roman"/>
          <w:sz w:val="24"/>
          <w:szCs w:val="24"/>
        </w:rPr>
        <w:t>моциональную окраску урока.</w:t>
      </w:r>
    </w:p>
    <w:p w:rsidR="00587927" w:rsidRPr="000F20B6" w:rsidRDefault="000F20B6" w:rsidP="005879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B6">
        <w:rPr>
          <w:rFonts w:ascii="Times New Roman" w:hAnsi="Times New Roman" w:cs="Times New Roman"/>
          <w:b/>
          <w:sz w:val="24"/>
          <w:szCs w:val="24"/>
        </w:rPr>
        <w:t>Почему снижается учебная мотивация школьников по мере пребывания их в учебном заведении? Все дети, когда идут учиться в школу, хотят учиться, что происходит потом, кто в этом виноват? И главное, что делать?</w:t>
      </w:r>
      <w:r w:rsidR="0058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927" w:rsidRPr="00587927">
        <w:rPr>
          <w:rFonts w:ascii="Times New Roman" w:hAnsi="Times New Roman" w:cs="Times New Roman"/>
          <w:b/>
          <w:sz w:val="24"/>
          <w:szCs w:val="24"/>
        </w:rPr>
        <w:t>Великий философ Ж.-Ж. Руссо говорил: «Дети пусть делают то, что они хотят, а хотеть они должны то, чего хочет педагог». Если мы хотим, чтобы у наших с вами детей не возникали проблемы неуспеваемости, нежелания и неспособности учиться, нужно целенаправленно и терпеливо работать в этом русле.</w:t>
      </w:r>
    </w:p>
    <w:p w:rsidR="000F20B6" w:rsidRPr="000F20B6" w:rsidRDefault="000F20B6" w:rsidP="000F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27" w:rsidRPr="00587927" w:rsidRDefault="000F20B6" w:rsidP="00587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0B6" w:rsidRPr="00587927" w:rsidRDefault="000F20B6" w:rsidP="000F20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927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ДЛЯ РОДИТЕЛЕЙ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Выведите ребёнка на разговор о том, что они изучают в школе. Скажите ему, что его нелюбимый предмет был вашим самым любимым. Попросите его показать в учебнике тему, которую он изучает в школе, и сравните с тем, как вам преподавали её раньше (заодно вы поймёте, насколько он знает материал параграфа). Докажите личным примером, что трудные уравнения решать интересно, или просто наработайте определённую схему решений.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Следите за тем, чтобы ребёнок вовремя ложился спать. Не выспавшийся ребёнок – грустное зрелище на уроке.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Пусть ребёнок видит ваш интерес к заданиям, которые он получает, к книгам, которые приносит из школы.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Читайте сами, пусть ребёнок видит, что свободное время можно проводить не только у телевизора.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Если у сына или дочери в школе конфликт, постарайтесь его устранить, но не обсуждайте с детьми все его потребности.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Не говорите плохо о школе и не критикуйте учителей в присутствии детей.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Учите ребёнка выражать мысли письменно: обменивайтесь записками, записывайте впечатления о каких – либо событиях.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Принимайте</w:t>
      </w:r>
      <w:r w:rsidR="00587927" w:rsidRPr="00587927">
        <w:rPr>
          <w:rFonts w:ascii="Times New Roman" w:hAnsi="Times New Roman" w:cs="Times New Roman"/>
          <w:sz w:val="24"/>
          <w:szCs w:val="24"/>
        </w:rPr>
        <w:t xml:space="preserve">, по возможности, </w:t>
      </w:r>
      <w:r w:rsidRPr="00587927">
        <w:rPr>
          <w:rFonts w:ascii="Times New Roman" w:hAnsi="Times New Roman" w:cs="Times New Roman"/>
          <w:sz w:val="24"/>
          <w:szCs w:val="24"/>
        </w:rPr>
        <w:t>участие в жизни класса и школы. Ребёнку будет это приятно.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У психологов есть понятие «тактильный голод». Это дефицит любви родителей. Прижмите, поцелуйте, потормошите своего ребёнка. Может быть, эти ощущения послужат стимулом решения проблем.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Воспользуйтесь советами Д. Карнеги «Девять способов, как изменить человека, не нанеся ему обиды и не вызывая негодования»: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Начинайте с похвалы и искреннего признания достоинств ребёнка.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Обращайте внимание на ошибки, делайте это в косвенной форме.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Прежде чем критиковать другого, признайтесь в своих собственных ошибках.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927">
        <w:rPr>
          <w:rFonts w:ascii="Times New Roman" w:hAnsi="Times New Roman" w:cs="Times New Roman"/>
          <w:b/>
          <w:sz w:val="24"/>
          <w:szCs w:val="24"/>
        </w:rPr>
        <w:t>Задавайте вопросы вместо приказаний.</w:t>
      </w:r>
    </w:p>
    <w:p w:rsidR="000F20B6" w:rsidRPr="00587927" w:rsidRDefault="00587927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Дайте возможность</w:t>
      </w:r>
      <w:r w:rsidR="000F20B6" w:rsidRPr="00587927">
        <w:rPr>
          <w:rFonts w:ascii="Times New Roman" w:hAnsi="Times New Roman" w:cs="Times New Roman"/>
          <w:sz w:val="24"/>
          <w:szCs w:val="24"/>
        </w:rPr>
        <w:t xml:space="preserve"> ребёнку </w:t>
      </w:r>
      <w:r w:rsidRPr="00587927">
        <w:rPr>
          <w:rFonts w:ascii="Times New Roman" w:hAnsi="Times New Roman" w:cs="Times New Roman"/>
          <w:sz w:val="24"/>
          <w:szCs w:val="24"/>
        </w:rPr>
        <w:t>«</w:t>
      </w:r>
      <w:r w:rsidR="000F20B6" w:rsidRPr="00587927">
        <w:rPr>
          <w:rFonts w:ascii="Times New Roman" w:hAnsi="Times New Roman" w:cs="Times New Roman"/>
          <w:sz w:val="24"/>
          <w:szCs w:val="24"/>
        </w:rPr>
        <w:t>спасти своё лицо</w:t>
      </w:r>
      <w:r w:rsidRPr="00587927">
        <w:rPr>
          <w:rFonts w:ascii="Times New Roman" w:hAnsi="Times New Roman" w:cs="Times New Roman"/>
          <w:sz w:val="24"/>
          <w:szCs w:val="24"/>
        </w:rPr>
        <w:t>»</w:t>
      </w:r>
      <w:r w:rsidR="000F20B6" w:rsidRPr="00587927">
        <w:rPr>
          <w:rFonts w:ascii="Times New Roman" w:hAnsi="Times New Roman" w:cs="Times New Roman"/>
          <w:sz w:val="24"/>
          <w:szCs w:val="24"/>
        </w:rPr>
        <w:t>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Хвалит</w:t>
      </w:r>
      <w:r w:rsidR="00587927" w:rsidRPr="00587927">
        <w:rPr>
          <w:rFonts w:ascii="Times New Roman" w:hAnsi="Times New Roman" w:cs="Times New Roman"/>
          <w:sz w:val="24"/>
          <w:szCs w:val="24"/>
        </w:rPr>
        <w:t>е его даже за скромный успех. Б</w:t>
      </w:r>
      <w:r w:rsidRPr="00587927">
        <w:rPr>
          <w:rFonts w:ascii="Times New Roman" w:hAnsi="Times New Roman" w:cs="Times New Roman"/>
          <w:sz w:val="24"/>
          <w:szCs w:val="24"/>
        </w:rPr>
        <w:t>удьте при этом искренними.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Создайте ребёнку доброе имя, чтобы он стал жить в соответствии с ним.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Пользуйтесь поощрением так, чтобы недостаток, который вы хотите исправить, выглядел легко исправимым, а дело, которым вы хотите его увлечь, легко выполнимым.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Делайте так, чтобы ребёнку было приятно исполнить то, что вы ему поручили.</w:t>
      </w:r>
    </w:p>
    <w:p w:rsidR="000F20B6" w:rsidRPr="00587927" w:rsidRDefault="000F20B6" w:rsidP="000F20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7">
        <w:rPr>
          <w:rFonts w:ascii="Times New Roman" w:hAnsi="Times New Roman" w:cs="Times New Roman"/>
          <w:sz w:val="24"/>
          <w:szCs w:val="24"/>
        </w:rPr>
        <w:t>Безусловно, нет единого правила для всех и на все случаи жизни. Каждый ребенок уникален, уникальны и наши с ними отношения. Нужно убедить ребенка в важности стать человеком знающим и трудолюбивым, совершающим красивые поступки, в том, что у него есть все возможности реализовать себя.</w:t>
      </w:r>
    </w:p>
    <w:p w:rsidR="000F20B6" w:rsidRPr="00587927" w:rsidRDefault="000F20B6" w:rsidP="000F20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20B6" w:rsidRPr="0058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6C18"/>
    <w:multiLevelType w:val="hybridMultilevel"/>
    <w:tmpl w:val="21EE1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FB"/>
    <w:rsid w:val="000F20B6"/>
    <w:rsid w:val="004629FB"/>
    <w:rsid w:val="00587927"/>
    <w:rsid w:val="00A47DAA"/>
    <w:rsid w:val="00C907F4"/>
    <w:rsid w:val="00D73ED9"/>
    <w:rsid w:val="00E7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F82A"/>
  <w15:chartTrackingRefBased/>
  <w15:docId w15:val="{DE042020-3E22-4D00-B8DE-4F63E35C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Татьяна</cp:lastModifiedBy>
  <cp:revision>5</cp:revision>
  <dcterms:created xsi:type="dcterms:W3CDTF">2022-04-01T09:06:00Z</dcterms:created>
  <dcterms:modified xsi:type="dcterms:W3CDTF">2022-09-05T05:43:00Z</dcterms:modified>
</cp:coreProperties>
</file>